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CDF" w:rsidRPr="007A7CDF" w:rsidRDefault="00850C53"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50C53" w:rsidRDefault="00850C53"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7A7CDF" w:rsidRPr="007A7CDF" w:rsidRDefault="00850C53"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007A7CDF"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850C53">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Поставщик обязуется также передавать с Товаром Покупателю (Грузополучателю) иные документы, согласованные Сторонами в Приложениях.</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w:t>
      </w:r>
      <w:r w:rsidR="00C87232" w:rsidRPr="00C87232">
        <w:rPr>
          <w:rFonts w:ascii="Times New Roman" w:eastAsia="Times New Roman" w:hAnsi="Times New Roman" w:cs="Times New Roman"/>
          <w:lang w:eastAsia="ru-RU"/>
        </w:rPr>
        <w:t xml:space="preserve">2.3 </w:t>
      </w:r>
      <w:r w:rsidR="00C87232" w:rsidRPr="00C87232">
        <w:rPr>
          <w:rFonts w:ascii="Times New Roman" w:eastAsia="Times New Roman" w:hAnsi="Times New Roman" w:cs="Times New Roman"/>
          <w:highlight w:val="yellow"/>
          <w:lang w:eastAsia="ru-RU"/>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00C87232" w:rsidRPr="00C87232">
        <w:rPr>
          <w:rFonts w:ascii="Times New Roman" w:eastAsia="Times New Roman" w:hAnsi="Times New Roman" w:cs="Times New Roman"/>
          <w:lang w:eastAsia="ru-RU"/>
        </w:rPr>
        <w:t xml:space="preserve"> </w:t>
      </w:r>
    </w:p>
    <w:p w:rsidR="00C87232" w:rsidRPr="00C87232" w:rsidRDefault="00C87232" w:rsidP="00C87232">
      <w:pPr>
        <w:tabs>
          <w:tab w:val="num" w:pos="0"/>
          <w:tab w:val="left" w:pos="1418"/>
        </w:tabs>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lastRenderedPageBreak/>
        <w:t>Срок действия опциона заканчивается не позднее даты начала последнего срока поставки, предусмотренного Приложением к Договору.</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Заявление Покупателя об использовании опциона является акцептом оферты Поставщика и осуществляется в следующем порядке:</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1E69B2" w:rsidRPr="001E69B2" w:rsidRDefault="00C87232" w:rsidP="001E69B2">
      <w:pPr>
        <w:tabs>
          <w:tab w:val="num" w:pos="0"/>
          <w:tab w:val="left" w:pos="1418"/>
        </w:tabs>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w:t>
      </w:r>
      <w:r w:rsidR="001E69B2" w:rsidRPr="001E69B2">
        <w:rPr>
          <w:rFonts w:ascii="Times New Roman" w:eastAsia="Times New Roman" w:hAnsi="Times New Roman" w:cs="Times New Roman"/>
          <w:highlight w:val="yellow"/>
          <w:lang w:eastAsia="ru-RU"/>
        </w:rPr>
        <w:t xml:space="preserve"> количество</w:t>
      </w:r>
      <w:r w:rsidR="001E69B2">
        <w:rPr>
          <w:rFonts w:ascii="Times New Roman" w:eastAsia="Times New Roman" w:hAnsi="Times New Roman" w:cs="Times New Roman"/>
          <w:lang w:eastAsia="ru-RU"/>
        </w:rPr>
        <w:t xml:space="preserve"> </w:t>
      </w:r>
      <w:r w:rsidR="001E69B2" w:rsidRPr="001E69B2">
        <w:rPr>
          <w:rFonts w:ascii="Times New Roman" w:eastAsia="Times New Roman" w:hAnsi="Times New Roman" w:cs="Times New Roman"/>
          <w:highlight w:val="yellow"/>
          <w:lang w:eastAsia="ru-RU"/>
        </w:rPr>
        <w:t>указанного в уведомлении, прекращаются.</w:t>
      </w:r>
    </w:p>
    <w:p w:rsidR="007A7CDF" w:rsidRPr="007A7CDF" w:rsidRDefault="007A7CDF" w:rsidP="00C87232">
      <w:pPr>
        <w:tabs>
          <w:tab w:val="num" w:pos="0"/>
          <w:tab w:val="left" w:pos="1418"/>
        </w:tabs>
        <w:spacing w:after="0" w:line="240" w:lineRule="auto"/>
        <w:ind w:firstLine="709"/>
        <w:jc w:val="both"/>
        <w:rPr>
          <w:rFonts w:ascii="Times New Roman" w:eastAsia="Times New Roman" w:hAnsi="Times New Roman" w:cs="Times New Roman"/>
          <w:lang w:eastAsia="ru-RU"/>
        </w:rPr>
      </w:pP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w:t>
      </w:r>
      <w:r w:rsidRPr="007A7CDF">
        <w:rPr>
          <w:rFonts w:ascii="Times New Roman" w:eastAsia="Times New Roman" w:hAnsi="Times New Roman" w:cs="Times New Roman"/>
          <w:lang w:eastAsia="ru-RU"/>
        </w:rPr>
        <w:lastRenderedPageBreak/>
        <w:t>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lastRenderedPageBreak/>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w:t>
      </w:r>
      <w:r w:rsidRPr="007A7CDF">
        <w:rPr>
          <w:rFonts w:ascii="Times New Roman" w:eastAsia="Times New Roman" w:hAnsi="Times New Roman" w:cs="Times New Roman"/>
          <w:lang w:eastAsia="ru-RU"/>
        </w:rPr>
        <w:lastRenderedPageBreak/>
        <w:t>(Семь)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lastRenderedPageBreak/>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67233">
      <w:pPr>
        <w:keepNext/>
        <w:spacing w:after="0" w:line="312" w:lineRule="auto"/>
        <w:ind w:right="-51"/>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EF3383"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278"/>
        <w:gridCol w:w="5276"/>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87232" w:rsidP="00C92741">
      <w:pPr>
        <w:spacing w:after="0" w:line="240" w:lineRule="auto"/>
        <w:ind w:firstLine="708"/>
        <w:jc w:val="right"/>
        <w:rPr>
          <w:rFonts w:ascii="Arial" w:eastAsia="Times New Roman" w:hAnsi="Arial" w:cs="Arial"/>
          <w:b/>
          <w:lang w:eastAsia="ru-RU"/>
        </w:rPr>
      </w:pPr>
      <w:r w:rsidRPr="00C87232">
        <w:rPr>
          <w:rFonts w:ascii="Arial" w:eastAsia="Times New Roman" w:hAnsi="Arial" w:cs="Arial"/>
          <w:b/>
          <w:lang w:eastAsia="ru-RU"/>
        </w:rPr>
        <w:lastRenderedPageBreak/>
        <w:t>ОБРАЗЕЦ</w:t>
      </w:r>
    </w:p>
    <w:p w:rsidR="00EF3383"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r w:rsidRPr="00C87232">
        <w:rPr>
          <w:rFonts w:ascii="Arial" w:eastAsia="Calibri" w:hAnsi="Arial" w:cs="Arial"/>
          <w:sz w:val="24"/>
          <w:szCs w:val="24"/>
          <w:highlight w:val="yellow"/>
          <w:lang w:eastAsia="ru-RU"/>
        </w:rPr>
        <w:t xml:space="preserve">___________________________________ </w:t>
      </w:r>
    </w:p>
    <w:p w:rsidR="00C87232" w:rsidRPr="00C87232" w:rsidRDefault="00C87232" w:rsidP="00C87232">
      <w:pPr>
        <w:spacing w:after="0" w:line="280" w:lineRule="exact"/>
        <w:ind w:left="630"/>
        <w:jc w:val="right"/>
        <w:rPr>
          <w:rFonts w:ascii="Arial" w:eastAsia="Calibri" w:hAnsi="Arial" w:cs="Arial"/>
          <w:sz w:val="18"/>
          <w:szCs w:val="18"/>
          <w:highlight w:val="yellow"/>
          <w:lang w:eastAsia="ru-RU"/>
        </w:rPr>
      </w:pPr>
      <w:r w:rsidRPr="00C87232">
        <w:rPr>
          <w:rFonts w:ascii="Arial" w:eastAsia="Calibri" w:hAnsi="Arial" w:cs="Arial"/>
          <w:sz w:val="18"/>
          <w:szCs w:val="18"/>
          <w:highlight w:val="yellow"/>
          <w:lang w:eastAsia="ru-RU"/>
        </w:rPr>
        <w:t>(наименование Поставщика в соответствии с Уставом)</w:t>
      </w:r>
    </w:p>
    <w:p w:rsidR="00C87232" w:rsidRPr="00C87232" w:rsidRDefault="00C87232" w:rsidP="00C87232">
      <w:pPr>
        <w:spacing w:after="0" w:line="280" w:lineRule="exact"/>
        <w:ind w:left="630"/>
        <w:jc w:val="right"/>
        <w:rPr>
          <w:rFonts w:ascii="Arial" w:eastAsia="Calibri" w:hAnsi="Arial" w:cs="Arial"/>
          <w:sz w:val="18"/>
          <w:szCs w:val="18"/>
          <w:highlight w:val="yellow"/>
          <w:lang w:eastAsia="ru-RU"/>
        </w:rPr>
      </w:pPr>
      <w:r w:rsidRPr="00C87232">
        <w:rPr>
          <w:rFonts w:ascii="Arial" w:eastAsia="Calibri" w:hAnsi="Arial" w:cs="Arial"/>
          <w:sz w:val="18"/>
          <w:szCs w:val="18"/>
          <w:highlight w:val="yellow"/>
          <w:lang w:eastAsia="ru-RU"/>
        </w:rPr>
        <w:t xml:space="preserve">_______________________________________________ </w:t>
      </w:r>
    </w:p>
    <w:p w:rsidR="00C87232" w:rsidRPr="00C87232" w:rsidRDefault="00C87232" w:rsidP="00C87232">
      <w:pPr>
        <w:spacing w:after="0" w:line="280" w:lineRule="exact"/>
        <w:ind w:left="630"/>
        <w:jc w:val="center"/>
        <w:rPr>
          <w:rFonts w:ascii="Arial" w:eastAsia="Calibri" w:hAnsi="Arial" w:cs="Arial"/>
          <w:sz w:val="24"/>
          <w:szCs w:val="24"/>
          <w:highlight w:val="yellow"/>
          <w:lang w:eastAsia="ru-RU"/>
        </w:rPr>
      </w:pPr>
      <w:r w:rsidRPr="00C87232">
        <w:rPr>
          <w:rFonts w:ascii="Arial" w:eastAsia="Calibri" w:hAnsi="Arial" w:cs="Arial"/>
          <w:sz w:val="18"/>
          <w:szCs w:val="18"/>
          <w:highlight w:val="yellow"/>
          <w:lang w:eastAsia="ru-RU"/>
        </w:rPr>
        <w:t xml:space="preserve">                                                                          (должность, Ф.И.О.)</w:t>
      </w:r>
    </w:p>
    <w:p w:rsidR="00C87232" w:rsidRPr="00C87232" w:rsidRDefault="00C87232" w:rsidP="00C87232">
      <w:pPr>
        <w:spacing w:after="0" w:line="280" w:lineRule="exact"/>
        <w:ind w:left="630"/>
        <w:jc w:val="both"/>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r w:rsidRPr="00C87232">
        <w:rPr>
          <w:rFonts w:ascii="Arial" w:eastAsia="Calibri" w:hAnsi="Arial" w:cs="Arial"/>
          <w:b/>
          <w:sz w:val="24"/>
          <w:szCs w:val="24"/>
          <w:highlight w:val="yellow"/>
          <w:lang w:eastAsia="ru-RU"/>
        </w:rPr>
        <w:t>Об использовании опциона в сторону у</w:t>
      </w:r>
      <w:r>
        <w:rPr>
          <w:rFonts w:ascii="Arial" w:eastAsia="Calibri" w:hAnsi="Arial" w:cs="Arial"/>
          <w:b/>
          <w:sz w:val="24"/>
          <w:szCs w:val="24"/>
          <w:highlight w:val="yellow"/>
          <w:lang w:eastAsia="ru-RU"/>
        </w:rPr>
        <w:t>величения</w:t>
      </w:r>
    </w:p>
    <w:p w:rsidR="00C87232" w:rsidRPr="00C87232" w:rsidRDefault="00C87232" w:rsidP="00C87232">
      <w:pPr>
        <w:spacing w:after="0" w:line="280" w:lineRule="exact"/>
        <w:jc w:val="both"/>
        <w:rPr>
          <w:rFonts w:ascii="Arial" w:eastAsia="Calibri" w:hAnsi="Arial" w:cs="Arial"/>
          <w:b/>
          <w:sz w:val="24"/>
          <w:szCs w:val="24"/>
          <w:highlight w:val="yellow"/>
          <w:lang w:eastAsia="ru-RU"/>
        </w:rPr>
      </w:pPr>
    </w:p>
    <w:p w:rsidR="00C87232" w:rsidRPr="00C87232" w:rsidRDefault="00C87232" w:rsidP="00C87232">
      <w:pPr>
        <w:spacing w:after="0" w:line="280" w:lineRule="exact"/>
        <w:jc w:val="center"/>
        <w:rPr>
          <w:rFonts w:ascii="Arial" w:eastAsia="Calibri" w:hAnsi="Arial" w:cs="Arial"/>
          <w:b/>
          <w:i/>
          <w:sz w:val="24"/>
          <w:szCs w:val="24"/>
          <w:highlight w:val="yellow"/>
          <w:lang w:eastAsia="ru-RU"/>
        </w:rPr>
      </w:pPr>
      <w:r w:rsidRPr="00C87232">
        <w:rPr>
          <w:rFonts w:ascii="Arial" w:eastAsia="Calibri" w:hAnsi="Arial" w:cs="Arial"/>
          <w:b/>
          <w:i/>
          <w:sz w:val="24"/>
          <w:szCs w:val="24"/>
          <w:highlight w:val="yellow"/>
          <w:lang w:eastAsia="ru-RU"/>
        </w:rPr>
        <w:t xml:space="preserve">Уважаемый </w:t>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t>__________________</w:t>
      </w:r>
      <w:proofErr w:type="gramStart"/>
      <w:r w:rsidRPr="00C87232">
        <w:rPr>
          <w:rFonts w:ascii="Arial" w:eastAsia="Calibri" w:hAnsi="Arial" w:cs="Arial"/>
          <w:b/>
          <w:i/>
          <w:sz w:val="24"/>
          <w:szCs w:val="24"/>
          <w:highlight w:val="yellow"/>
          <w:lang w:eastAsia="ru-RU"/>
        </w:rPr>
        <w:t xml:space="preserve"> !</w:t>
      </w:r>
      <w:proofErr w:type="gramEnd"/>
    </w:p>
    <w:p w:rsidR="00C87232" w:rsidRPr="001E69B2" w:rsidRDefault="00C87232" w:rsidP="00C87232">
      <w:pPr>
        <w:spacing w:after="0" w:line="280" w:lineRule="exact"/>
        <w:jc w:val="both"/>
        <w:rPr>
          <w:rFonts w:ascii="Arial" w:eastAsia="Calibri" w:hAnsi="Arial" w:cs="Arial"/>
          <w:highlight w:val="yellow"/>
          <w:lang w:eastAsia="ru-RU"/>
        </w:rPr>
      </w:pPr>
    </w:p>
    <w:p w:rsidR="00C87232" w:rsidRPr="001E69B2" w:rsidRDefault="00C87232" w:rsidP="00C87232">
      <w:pPr>
        <w:spacing w:after="0" w:line="280" w:lineRule="exact"/>
        <w:ind w:firstLine="720"/>
        <w:jc w:val="both"/>
        <w:rPr>
          <w:rFonts w:ascii="Arial" w:eastAsia="Calibri" w:hAnsi="Arial" w:cs="Arial"/>
          <w:highlight w:val="yellow"/>
          <w:lang w:eastAsia="ru-RU"/>
        </w:rPr>
      </w:pPr>
      <w:r w:rsidRPr="001E69B2">
        <w:rPr>
          <w:rFonts w:ascii="Arial" w:eastAsia="Calibri" w:hAnsi="Arial" w:cs="Arial"/>
          <w:highlight w:val="yellow"/>
          <w:lang w:eastAsia="ru-RU"/>
        </w:rPr>
        <w:t xml:space="preserve">В соответствии с пунктом 2.3. заключённого между ООО «Славнефть-Красноярскнефтегаз» (Покупатель) и ________________________ (Поставщик) Договора поставки № ______________ от ______________, а также </w:t>
      </w:r>
      <w:proofErr w:type="spellStart"/>
      <w:r w:rsidRPr="001E69B2">
        <w:rPr>
          <w:rFonts w:ascii="Arial" w:eastAsia="Calibri" w:hAnsi="Arial" w:cs="Arial"/>
          <w:highlight w:val="yellow"/>
          <w:lang w:eastAsia="ru-RU"/>
        </w:rPr>
        <w:t>п.п</w:t>
      </w:r>
      <w:proofErr w:type="spellEnd"/>
      <w:r w:rsidRPr="001E69B2">
        <w:rPr>
          <w:rFonts w:ascii="Arial" w:eastAsia="Calibri" w:hAnsi="Arial" w:cs="Arial"/>
          <w:highlight w:val="yellow"/>
          <w:lang w:eastAsia="ru-RU"/>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C87232" w:rsidRPr="001E69B2" w:rsidRDefault="00C87232" w:rsidP="00C87232">
      <w:pPr>
        <w:spacing w:after="0" w:line="280" w:lineRule="exact"/>
        <w:jc w:val="both"/>
        <w:rPr>
          <w:rFonts w:ascii="Arial" w:eastAsia="Calibri" w:hAnsi="Arial" w:cs="Arial"/>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C87232" w:rsidRPr="001E69B2" w:rsidTr="001E69B2">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Количество поставляемого Товара с учётом заявленного Покупателем опциона</w:t>
            </w: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bl>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xml:space="preserve"> </w:t>
      </w:r>
    </w:p>
    <w:p w:rsidR="00C87232" w:rsidRPr="001E69B2" w:rsidRDefault="00C87232" w:rsidP="00C87232">
      <w:pPr>
        <w:spacing w:after="0" w:line="280" w:lineRule="exact"/>
        <w:ind w:left="6"/>
        <w:rPr>
          <w:rFonts w:ascii="Arial" w:eastAsia="Calibri" w:hAnsi="Arial" w:cs="Arial"/>
          <w:highlight w:val="yellow"/>
          <w:lang w:eastAsia="ru-RU"/>
        </w:rPr>
      </w:pPr>
      <w:r w:rsidRPr="001E69B2">
        <w:rPr>
          <w:rFonts w:ascii="Arial" w:eastAsia="Calibri" w:hAnsi="Arial" w:cs="Arial"/>
          <w:highlight w:val="yellow"/>
          <w:lang w:eastAsia="ru-RU"/>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1E69B2">
        <w:rPr>
          <w:rFonts w:ascii="Arial" w:eastAsia="Calibri" w:hAnsi="Arial" w:cs="Arial"/>
          <w:highlight w:val="yellow"/>
          <w:lang w:eastAsia="ru-RU"/>
        </w:rPr>
        <w:t>дд</w:t>
      </w:r>
      <w:proofErr w:type="spellEnd"/>
      <w:r w:rsidRPr="001E69B2">
        <w:rPr>
          <w:rFonts w:ascii="Arial" w:eastAsia="Calibri" w:hAnsi="Arial" w:cs="Arial"/>
          <w:highlight w:val="yellow"/>
          <w:lang w:eastAsia="ru-RU"/>
        </w:rPr>
        <w:t>/мм/</w:t>
      </w:r>
      <w:proofErr w:type="spellStart"/>
      <w:proofErr w:type="gramStart"/>
      <w:r w:rsidRPr="001E69B2">
        <w:rPr>
          <w:rFonts w:ascii="Arial" w:eastAsia="Calibri" w:hAnsi="Arial" w:cs="Arial"/>
          <w:highlight w:val="yellow"/>
          <w:lang w:eastAsia="ru-RU"/>
        </w:rPr>
        <w:t>гг</w:t>
      </w:r>
      <w:proofErr w:type="spellEnd"/>
      <w:proofErr w:type="gramEnd"/>
      <w:r w:rsidRPr="001E69B2">
        <w:rPr>
          <w:rFonts w:ascii="Arial" w:eastAsia="Calibri" w:hAnsi="Arial" w:cs="Arial"/>
          <w:highlight w:val="yellow"/>
          <w:lang w:eastAsia="ru-RU"/>
        </w:rPr>
        <w:t>/) с последующей досылкой оригинала документа в течение 7 (Семь) рабочих дней со дня его подписания.</w:t>
      </w:r>
    </w:p>
    <w:p w:rsidR="00C87232" w:rsidRPr="001E69B2" w:rsidRDefault="00C87232" w:rsidP="00C87232">
      <w:pPr>
        <w:spacing w:after="0" w:line="280" w:lineRule="exact"/>
        <w:ind w:left="6" w:firstLine="714"/>
        <w:rPr>
          <w:rFonts w:ascii="Arial" w:eastAsia="Calibri" w:hAnsi="Arial" w:cs="Arial"/>
          <w:highlight w:val="yellow"/>
          <w:lang w:eastAsia="ru-RU"/>
        </w:rPr>
      </w:pPr>
      <w:r w:rsidRPr="001E69B2">
        <w:rPr>
          <w:rFonts w:ascii="Arial" w:eastAsia="Calibri" w:hAnsi="Arial" w:cs="Arial"/>
          <w:highlight w:val="yellow"/>
          <w:lang w:eastAsia="ru-RU"/>
        </w:rPr>
        <w:t>В случае каких-либо вопросов просьба обращаться по телефону_________.</w:t>
      </w:r>
    </w:p>
    <w:p w:rsidR="00C87232" w:rsidRPr="001E69B2" w:rsidRDefault="00C87232" w:rsidP="00C87232">
      <w:pPr>
        <w:spacing w:after="0" w:line="280" w:lineRule="exact"/>
        <w:rPr>
          <w:rFonts w:ascii="Arial" w:eastAsia="Calibri" w:hAnsi="Arial" w:cs="Arial"/>
          <w:highlight w:val="yellow"/>
          <w:lang w:eastAsia="ru-RU"/>
        </w:rPr>
      </w:pPr>
    </w:p>
    <w:p w:rsidR="00C87232" w:rsidRPr="00C87232" w:rsidRDefault="00C87232" w:rsidP="00C87232">
      <w:pPr>
        <w:spacing w:after="0" w:line="280" w:lineRule="exact"/>
        <w:rPr>
          <w:rFonts w:ascii="Arial" w:eastAsia="Calibri" w:hAnsi="Arial" w:cs="Arial"/>
          <w:sz w:val="24"/>
          <w:szCs w:val="24"/>
          <w:highlight w:val="yellow"/>
          <w:lang w:eastAsia="ru-RU"/>
        </w:rPr>
      </w:pPr>
    </w:p>
    <w:p w:rsidR="00C87232" w:rsidRPr="00C87232" w:rsidRDefault="00C87232" w:rsidP="00C87232">
      <w:pPr>
        <w:spacing w:after="0" w:line="240" w:lineRule="auto"/>
        <w:rPr>
          <w:rFonts w:ascii="Arial" w:eastAsia="Calibri" w:hAnsi="Arial" w:cs="Arial"/>
          <w:b/>
          <w:sz w:val="24"/>
          <w:szCs w:val="24"/>
          <w:highlight w:val="yellow"/>
          <w:lang w:eastAsia="ru-RU"/>
        </w:rPr>
      </w:pPr>
      <w:r w:rsidRPr="00C87232">
        <w:rPr>
          <w:rFonts w:ascii="Arial" w:eastAsia="Calibri" w:hAnsi="Arial" w:cs="Arial"/>
          <w:b/>
          <w:sz w:val="24"/>
          <w:szCs w:val="24"/>
          <w:highlight w:val="yellow"/>
          <w:lang w:eastAsia="ru-RU"/>
        </w:rPr>
        <w:t>От ООО «Славнефть-Красноярскнефтегаз»</w:t>
      </w:r>
    </w:p>
    <w:p w:rsidR="00C87232" w:rsidRPr="00C87232" w:rsidRDefault="00C87232" w:rsidP="00C87232">
      <w:pPr>
        <w:spacing w:after="0" w:line="240" w:lineRule="auto"/>
        <w:rPr>
          <w:rFonts w:ascii="Arial" w:eastAsia="Calibri" w:hAnsi="Arial" w:cs="Arial"/>
          <w:b/>
          <w:sz w:val="24"/>
          <w:szCs w:val="24"/>
          <w:highlight w:val="yellow"/>
          <w:lang w:eastAsia="ru-RU"/>
        </w:rPr>
      </w:pPr>
    </w:p>
    <w:p w:rsidR="00C87232" w:rsidRPr="00C87232" w:rsidRDefault="00C87232" w:rsidP="00C87232">
      <w:pPr>
        <w:spacing w:after="0" w:line="240" w:lineRule="auto"/>
        <w:rPr>
          <w:rFonts w:ascii="Arial" w:eastAsia="Calibri" w:hAnsi="Arial" w:cs="Arial"/>
          <w:sz w:val="24"/>
          <w:szCs w:val="24"/>
          <w:highlight w:val="yellow"/>
          <w:lang w:eastAsia="ru-RU"/>
        </w:rPr>
      </w:pPr>
      <w:r w:rsidRPr="00C87232">
        <w:rPr>
          <w:rFonts w:ascii="Arial" w:eastAsia="Calibri" w:hAnsi="Arial" w:cs="Arial"/>
          <w:sz w:val="24"/>
          <w:szCs w:val="24"/>
          <w:highlight w:val="yellow"/>
          <w:lang w:eastAsia="ru-RU"/>
        </w:rPr>
        <w:t>_______________________</w:t>
      </w:r>
    </w:p>
    <w:p w:rsidR="00C87232" w:rsidRPr="00C87232" w:rsidRDefault="00C87232" w:rsidP="00C87232">
      <w:pPr>
        <w:spacing w:after="0" w:line="240" w:lineRule="auto"/>
        <w:rPr>
          <w:rFonts w:ascii="Arial" w:eastAsia="Calibri" w:hAnsi="Arial" w:cs="Arial"/>
          <w:i/>
          <w:sz w:val="18"/>
          <w:szCs w:val="18"/>
          <w:highlight w:val="yellow"/>
          <w:lang w:eastAsia="ru-RU"/>
        </w:rPr>
      </w:pPr>
      <w:r w:rsidRPr="00C87232">
        <w:rPr>
          <w:rFonts w:ascii="Arial" w:eastAsia="Calibri" w:hAnsi="Arial" w:cs="Arial"/>
          <w:sz w:val="24"/>
          <w:szCs w:val="24"/>
          <w:highlight w:val="yellow"/>
          <w:lang w:eastAsia="ru-RU"/>
        </w:rPr>
        <w:t xml:space="preserve">      </w:t>
      </w:r>
      <w:r w:rsidRPr="00C87232">
        <w:rPr>
          <w:rFonts w:ascii="Arial" w:eastAsia="Calibri" w:hAnsi="Arial" w:cs="Arial"/>
          <w:i/>
          <w:sz w:val="18"/>
          <w:szCs w:val="18"/>
          <w:highlight w:val="yellow"/>
          <w:lang w:eastAsia="ru-RU"/>
        </w:rPr>
        <w:t>(должность, полномочия)</w:t>
      </w:r>
    </w:p>
    <w:p w:rsidR="00C87232" w:rsidRPr="00C87232" w:rsidRDefault="00C87232" w:rsidP="00C87232">
      <w:pPr>
        <w:spacing w:after="0" w:line="240" w:lineRule="auto"/>
        <w:rPr>
          <w:rFonts w:ascii="Arial" w:eastAsia="Calibri" w:hAnsi="Arial" w:cs="Arial"/>
          <w:i/>
          <w:sz w:val="18"/>
          <w:szCs w:val="18"/>
          <w:highlight w:val="yellow"/>
          <w:lang w:eastAsia="ru-RU"/>
        </w:rPr>
      </w:pPr>
    </w:p>
    <w:p w:rsidR="00C87232" w:rsidRPr="00C87232" w:rsidRDefault="00C87232" w:rsidP="00C87232">
      <w:pPr>
        <w:spacing w:after="0" w:line="240" w:lineRule="auto"/>
        <w:rPr>
          <w:rFonts w:ascii="Arial" w:eastAsia="Calibri" w:hAnsi="Arial" w:cs="Arial"/>
          <w:i/>
          <w:sz w:val="24"/>
          <w:szCs w:val="24"/>
          <w:highlight w:val="yellow"/>
          <w:lang w:eastAsia="ru-RU"/>
        </w:rPr>
      </w:pPr>
      <w:r w:rsidRPr="00C87232">
        <w:rPr>
          <w:rFonts w:ascii="Arial" w:eastAsia="Calibri" w:hAnsi="Arial" w:cs="Arial"/>
          <w:i/>
          <w:sz w:val="24"/>
          <w:szCs w:val="24"/>
          <w:highlight w:val="yellow"/>
          <w:lang w:eastAsia="ru-RU"/>
        </w:rPr>
        <w:t xml:space="preserve">_______________________ </w:t>
      </w:r>
    </w:p>
    <w:p w:rsidR="00C87232" w:rsidRPr="00C87232" w:rsidRDefault="00C87232" w:rsidP="00C87232">
      <w:pPr>
        <w:spacing w:after="0" w:line="240" w:lineRule="auto"/>
        <w:rPr>
          <w:rFonts w:ascii="Arial" w:eastAsia="Calibri" w:hAnsi="Arial" w:cs="Arial"/>
          <w:i/>
          <w:sz w:val="18"/>
          <w:szCs w:val="18"/>
          <w:highlight w:val="yellow"/>
          <w:lang w:eastAsia="ru-RU"/>
        </w:rPr>
      </w:pPr>
      <w:r w:rsidRPr="00C87232">
        <w:rPr>
          <w:rFonts w:ascii="Arial" w:eastAsia="Calibri" w:hAnsi="Arial" w:cs="Arial"/>
          <w:i/>
          <w:sz w:val="18"/>
          <w:szCs w:val="18"/>
          <w:highlight w:val="yellow"/>
          <w:lang w:eastAsia="ru-RU"/>
        </w:rPr>
        <w:t xml:space="preserve">                    (Ф.И.О.)</w:t>
      </w:r>
    </w:p>
    <w:p w:rsidR="00C87232" w:rsidRPr="00C87232" w:rsidRDefault="00C87232" w:rsidP="00C87232">
      <w:pPr>
        <w:spacing w:after="0" w:line="240" w:lineRule="auto"/>
        <w:rPr>
          <w:rFonts w:ascii="Arial" w:eastAsia="Calibri" w:hAnsi="Arial" w:cs="Arial"/>
          <w:sz w:val="18"/>
          <w:szCs w:val="18"/>
          <w:highlight w:val="yellow"/>
          <w:lang w:eastAsia="ru-RU"/>
        </w:rPr>
      </w:pPr>
    </w:p>
    <w:p w:rsidR="00C87232" w:rsidRPr="00C87232" w:rsidRDefault="00C87232" w:rsidP="00C87232">
      <w:pPr>
        <w:spacing w:after="0" w:line="240" w:lineRule="auto"/>
        <w:rPr>
          <w:rFonts w:ascii="Arial" w:eastAsia="Calibri" w:hAnsi="Arial" w:cs="Arial"/>
          <w:sz w:val="24"/>
          <w:szCs w:val="24"/>
          <w:lang w:eastAsia="ru-RU"/>
        </w:rPr>
      </w:pPr>
      <w:r w:rsidRPr="00C87232">
        <w:rPr>
          <w:rFonts w:ascii="Arial" w:eastAsia="Calibri" w:hAnsi="Arial" w:cs="Arial"/>
          <w:sz w:val="24"/>
          <w:szCs w:val="24"/>
          <w:highlight w:val="yellow"/>
          <w:lang w:eastAsia="ru-RU"/>
        </w:rPr>
        <w:t>«___» _____________ ____ г.</w:t>
      </w:r>
    </w:p>
    <w:p w:rsidR="00C87232" w:rsidRDefault="00C87232" w:rsidP="00C92741">
      <w:pPr>
        <w:spacing w:after="0" w:line="240" w:lineRule="auto"/>
        <w:ind w:firstLine="708"/>
        <w:jc w:val="right"/>
        <w:rPr>
          <w:rFonts w:ascii="Arial" w:eastAsia="Times New Roman" w:hAnsi="Arial" w:cs="Arial"/>
          <w:b/>
          <w:lang w:eastAsia="ru-RU"/>
        </w:rPr>
        <w:sectPr w:rsidR="00C87232" w:rsidSect="0024215E">
          <w:footerReference w:type="default" r:id="rId8"/>
          <w:headerReference w:type="first" r:id="rId9"/>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455910"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455910" w:rsidRPr="007A7CDF"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455910" w:rsidRPr="007A7CDF"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87232" w:rsidRPr="00C87232" w:rsidRDefault="00C87232" w:rsidP="00C87232">
      <w:pPr>
        <w:numPr>
          <w:ilvl w:val="1"/>
          <w:numId w:val="5"/>
        </w:numPr>
        <w:spacing w:after="0" w:line="240" w:lineRule="auto"/>
        <w:ind w:left="709" w:firstLine="0"/>
        <w:jc w:val="both"/>
        <w:rPr>
          <w:rFonts w:ascii="Arial" w:eastAsia="Times New Roman" w:hAnsi="Arial" w:cs="Arial"/>
          <w:color w:val="000000"/>
          <w:sz w:val="20"/>
          <w:szCs w:val="20"/>
          <w:highlight w:val="yellow"/>
          <w:lang w:eastAsia="ru-RU"/>
        </w:rPr>
      </w:pPr>
      <w:r w:rsidRPr="00C87232">
        <w:rPr>
          <w:rFonts w:ascii="Arial" w:eastAsia="Times New Roman" w:hAnsi="Arial" w:cs="Arial"/>
          <w:color w:val="000000"/>
          <w:sz w:val="20"/>
          <w:szCs w:val="20"/>
          <w:lang w:eastAsia="ru-RU"/>
        </w:rPr>
        <w:t xml:space="preserve"> </w:t>
      </w:r>
      <w:r w:rsidRPr="00C87232">
        <w:rPr>
          <w:rFonts w:ascii="Arial" w:eastAsia="Times New Roman" w:hAnsi="Arial" w:cs="Arial"/>
          <w:color w:val="000000"/>
          <w:sz w:val="20"/>
          <w:szCs w:val="20"/>
          <w:highlight w:val="yellow"/>
          <w:lang w:eastAsia="ru-RU"/>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r>
        <w:rPr>
          <w:rFonts w:ascii="Arial" w:eastAsia="Times New Roman" w:hAnsi="Arial" w:cs="Arial"/>
          <w:color w:val="000000"/>
          <w:sz w:val="20"/>
          <w:szCs w:val="20"/>
          <w:highlight w:val="yellow"/>
          <w:lang w:eastAsia="ru-RU"/>
        </w:rPr>
        <w:t>увеличения</w:t>
      </w:r>
      <w:r w:rsidR="00767233">
        <w:rPr>
          <w:rFonts w:ascii="Arial" w:eastAsia="Times New Roman" w:hAnsi="Arial" w:cs="Arial"/>
          <w:color w:val="000000"/>
          <w:sz w:val="20"/>
          <w:szCs w:val="20"/>
          <w:highlight w:val="yellow"/>
          <w:lang w:eastAsia="ru-RU"/>
        </w:rPr>
        <w:t xml:space="preserve">/ уменьшения </w:t>
      </w:r>
      <w:bookmarkStart w:id="0" w:name="_GoBack"/>
      <w:bookmarkEnd w:id="0"/>
      <w:r w:rsidR="00455910">
        <w:rPr>
          <w:rFonts w:ascii="Arial" w:eastAsia="Times New Roman" w:hAnsi="Arial" w:cs="Arial"/>
          <w:color w:val="000000"/>
          <w:sz w:val="20"/>
          <w:szCs w:val="20"/>
          <w:highlight w:val="yellow"/>
          <w:lang w:eastAsia="ru-RU"/>
        </w:rPr>
        <w:t>5</w:t>
      </w:r>
      <w:r w:rsidRPr="00C87232">
        <w:rPr>
          <w:rFonts w:ascii="Arial" w:eastAsia="Times New Roman" w:hAnsi="Arial" w:cs="Arial"/>
          <w:color w:val="000000"/>
          <w:sz w:val="20"/>
          <w:szCs w:val="20"/>
          <w:highlight w:val="yellow"/>
          <w:lang w:eastAsia="ru-RU"/>
        </w:rPr>
        <w:t xml:space="preserve">0 % от количества Товара, указанного в таблице пункта 1.1 настоящего Приложения. </w:t>
      </w:r>
    </w:p>
    <w:p w:rsidR="00C92741" w:rsidRPr="00C92741" w:rsidRDefault="00C87232" w:rsidP="00C87232">
      <w:pPr>
        <w:spacing w:after="0" w:line="240" w:lineRule="auto"/>
        <w:ind w:left="709"/>
        <w:jc w:val="both"/>
        <w:rPr>
          <w:rFonts w:ascii="Arial" w:eastAsia="Times New Roman" w:hAnsi="Arial" w:cs="Arial"/>
          <w:color w:val="000000"/>
          <w:sz w:val="20"/>
          <w:szCs w:val="20"/>
          <w:lang w:eastAsia="ru-RU"/>
        </w:rPr>
      </w:pPr>
      <w:r w:rsidRPr="00C87232">
        <w:rPr>
          <w:rFonts w:ascii="Arial" w:eastAsia="Times New Roman" w:hAnsi="Arial" w:cs="Arial"/>
          <w:color w:val="000000"/>
          <w:sz w:val="20"/>
          <w:szCs w:val="20"/>
          <w:highlight w:val="yellow"/>
          <w:lang w:eastAsia="ru-RU"/>
        </w:rPr>
        <w:t xml:space="preserve">При использовании Покупателем своего права на опцион в сторону </w:t>
      </w:r>
      <w:r w:rsidR="00F3179B">
        <w:rPr>
          <w:rFonts w:ascii="Arial" w:eastAsia="Times New Roman" w:hAnsi="Arial" w:cs="Arial"/>
          <w:color w:val="000000"/>
          <w:sz w:val="20"/>
          <w:szCs w:val="20"/>
          <w:highlight w:val="yellow"/>
          <w:lang w:eastAsia="ru-RU"/>
        </w:rPr>
        <w:t>увеличения, у</w:t>
      </w:r>
      <w:r w:rsidRPr="00C87232">
        <w:rPr>
          <w:rFonts w:ascii="Arial" w:eastAsia="Times New Roman" w:hAnsi="Arial" w:cs="Arial"/>
          <w:color w:val="000000"/>
          <w:sz w:val="20"/>
          <w:szCs w:val="20"/>
          <w:highlight w:val="yellow"/>
          <w:lang w:eastAsia="ru-RU"/>
        </w:rPr>
        <w:t>ведомление должно быть представлено Поставщику за ____4  календарных дней до начала срока поставки</w:t>
      </w:r>
      <w:proofErr w:type="gramStart"/>
      <w:r w:rsidRPr="00C87232">
        <w:rPr>
          <w:rFonts w:ascii="Arial" w:eastAsia="Times New Roman" w:hAnsi="Arial" w:cs="Arial"/>
          <w:color w:val="000000"/>
          <w:sz w:val="20"/>
          <w:szCs w:val="20"/>
          <w:highlight w:val="yellow"/>
          <w:lang w:eastAsia="ru-RU"/>
        </w:rPr>
        <w:t xml:space="preserve"> .</w:t>
      </w:r>
      <w:proofErr w:type="gramEnd"/>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87232">
      <w:pPr>
        <w:numPr>
          <w:ilvl w:val="1"/>
          <w:numId w:val="5"/>
        </w:numPr>
        <w:spacing w:after="0" w:line="240" w:lineRule="auto"/>
        <w:ind w:left="709" w:firstLine="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Pr="00C87232">
        <w:rPr>
          <w:rFonts w:ascii="Arial" w:eastAsia="Times New Roman" w:hAnsi="Arial" w:cs="Arial"/>
          <w:color w:val="000000"/>
          <w:sz w:val="20"/>
          <w:szCs w:val="20"/>
          <w:highlight w:val="yellow"/>
          <w:lang w:eastAsia="ru-RU"/>
        </w:rPr>
        <w:t xml:space="preserve">В случае если Покупатель воспользуется своим правом на опцион на основании пункта 2.3 Договора и пункта 1.3 настоящего Приложения, </w:t>
      </w:r>
      <w:r w:rsidR="001E69B2">
        <w:rPr>
          <w:rFonts w:ascii="Arial" w:eastAsia="Times New Roman" w:hAnsi="Arial" w:cs="Arial"/>
          <w:color w:val="000000"/>
          <w:sz w:val="20"/>
          <w:szCs w:val="20"/>
          <w:highlight w:val="yellow"/>
          <w:lang w:eastAsia="ru-RU"/>
        </w:rPr>
        <w:t xml:space="preserve">сумма </w:t>
      </w:r>
      <w:r w:rsidRPr="00C87232">
        <w:rPr>
          <w:rFonts w:ascii="Arial" w:eastAsia="Times New Roman" w:hAnsi="Arial" w:cs="Arial"/>
          <w:color w:val="000000"/>
          <w:sz w:val="20"/>
          <w:szCs w:val="20"/>
          <w:highlight w:val="yellow"/>
          <w:lang w:eastAsia="ru-RU"/>
        </w:rPr>
        <w:t xml:space="preserve">Товара, поставляемого в соответствии с настоящим Приложением, </w:t>
      </w:r>
      <w:r w:rsidR="001E69B2" w:rsidRPr="001E69B2">
        <w:rPr>
          <w:rFonts w:ascii="Arial" w:eastAsia="Times New Roman" w:hAnsi="Arial" w:cs="Arial"/>
          <w:color w:val="FF0000"/>
          <w:sz w:val="20"/>
          <w:szCs w:val="20"/>
          <w:highlight w:val="yellow"/>
          <w:lang w:eastAsia="ru-RU"/>
        </w:rPr>
        <w:t>не</w:t>
      </w:r>
      <w:r w:rsidR="001E69B2">
        <w:rPr>
          <w:rFonts w:ascii="Arial" w:eastAsia="Times New Roman" w:hAnsi="Arial" w:cs="Arial"/>
          <w:color w:val="000000"/>
          <w:sz w:val="20"/>
          <w:szCs w:val="20"/>
          <w:highlight w:val="yellow"/>
          <w:lang w:eastAsia="ru-RU"/>
        </w:rPr>
        <w:t xml:space="preserve"> </w:t>
      </w:r>
      <w:r w:rsidRPr="00C87232">
        <w:rPr>
          <w:rFonts w:ascii="Arial" w:eastAsia="Times New Roman" w:hAnsi="Arial" w:cs="Arial"/>
          <w:color w:val="000000"/>
          <w:sz w:val="20"/>
          <w:szCs w:val="20"/>
          <w:highlight w:val="yellow"/>
          <w:lang w:eastAsia="ru-RU"/>
        </w:rPr>
        <w:t>подлежит изменению.</w:t>
      </w:r>
    </w:p>
    <w:p w:rsidR="00C87232" w:rsidRPr="00C92741" w:rsidRDefault="00C87232"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lastRenderedPageBreak/>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r>
        <w:rPr>
          <w:rFonts w:ascii="Arial" w:eastAsia="Times New Roman" w:hAnsi="Arial" w:cs="Arial"/>
          <w:b/>
          <w:color w:val="000000"/>
          <w:sz w:val="20"/>
          <w:szCs w:val="20"/>
          <w:lang w:eastAsia="ru-RU"/>
        </w:rPr>
        <w:br w:type="page"/>
      </w:r>
    </w:p>
    <w:p w:rsidR="00F3179B" w:rsidRDefault="00F3179B" w:rsidP="00C92741">
      <w:pPr>
        <w:spacing w:after="0" w:line="240" w:lineRule="auto"/>
        <w:ind w:left="709"/>
        <w:jc w:val="both"/>
        <w:rPr>
          <w:rFonts w:ascii="Arial" w:eastAsia="Times New Roman" w:hAnsi="Arial" w:cs="Arial"/>
          <w:b/>
          <w:color w:val="000000"/>
          <w:sz w:val="20"/>
          <w:szCs w:val="20"/>
          <w:lang w:eastAsia="ru-RU"/>
        </w:rPr>
        <w:sectPr w:rsidR="00F3179B"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741" w:rsidRDefault="00C92741">
    <w:pPr>
      <w:pStyle w:val="a6"/>
      <w:jc w:val="right"/>
    </w:pPr>
    <w:r>
      <w:fldChar w:fldCharType="begin"/>
    </w:r>
    <w:r>
      <w:instrText>PAGE   \* MERGEFORMAT</w:instrText>
    </w:r>
    <w:r>
      <w:fldChar w:fldCharType="separate"/>
    </w:r>
    <w:r w:rsidR="00767233">
      <w:rPr>
        <w:noProof/>
      </w:rPr>
      <w:t>12</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87232" w:rsidP="00C92741">
      <w:pPr>
        <w:pStyle w:val="a3"/>
        <w:rPr>
          <w:rFonts w:ascii="Arial" w:hAnsi="Arial" w:cs="Arial"/>
          <w:sz w:val="16"/>
          <w:szCs w:val="16"/>
        </w:rPr>
      </w:pPr>
      <w:r>
        <w:rPr>
          <w:rStyle w:val="a5"/>
          <w:rFonts w:ascii="Arial" w:hAnsi="Arial" w:cs="Arial"/>
          <w:sz w:val="16"/>
          <w:szCs w:val="16"/>
        </w:rPr>
        <w:t>3</w:t>
      </w:r>
      <w:r w:rsidR="00C92741" w:rsidRPr="0093635D">
        <w:rPr>
          <w:rFonts w:ascii="Arial" w:hAnsi="Arial" w:cs="Arial"/>
          <w:sz w:val="16"/>
          <w:szCs w:val="16"/>
        </w:rPr>
        <w:t xml:space="preserve"> Либо указать иную валюту </w:t>
      </w:r>
      <w:r w:rsidR="00C92741">
        <w:rPr>
          <w:rFonts w:ascii="Arial" w:hAnsi="Arial" w:cs="Arial"/>
          <w:sz w:val="16"/>
          <w:szCs w:val="16"/>
        </w:rPr>
        <w:t>стоимости Товара</w:t>
      </w:r>
      <w:r w:rsidR="00C92741"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CDF"/>
    <w:rsid w:val="001E69B2"/>
    <w:rsid w:val="00385F1B"/>
    <w:rsid w:val="00455910"/>
    <w:rsid w:val="004C0F44"/>
    <w:rsid w:val="00682B8F"/>
    <w:rsid w:val="00767233"/>
    <w:rsid w:val="00775EC0"/>
    <w:rsid w:val="007A7CDF"/>
    <w:rsid w:val="007C5219"/>
    <w:rsid w:val="00850C53"/>
    <w:rsid w:val="00C87232"/>
    <w:rsid w:val="00C92741"/>
    <w:rsid w:val="00EF3383"/>
    <w:rsid w:val="00F31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15</Pages>
  <Words>7329</Words>
  <Characters>41780</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Иванова Ульяна Сергеевна</cp:lastModifiedBy>
  <cp:revision>9</cp:revision>
  <dcterms:created xsi:type="dcterms:W3CDTF">2015-09-28T06:26:00Z</dcterms:created>
  <dcterms:modified xsi:type="dcterms:W3CDTF">2016-03-23T03:13:00Z</dcterms:modified>
</cp:coreProperties>
</file>